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B71" w14:textId="152707A7" w:rsidR="00E248E0" w:rsidRDefault="00AA3B5B"/>
    <w:p w14:paraId="155D59D4" w14:textId="055B46AA" w:rsidR="001A7047" w:rsidRPr="001A7047" w:rsidRDefault="001A70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047">
        <w:rPr>
          <w:rFonts w:ascii="Times New Roman" w:hAnsi="Times New Roman" w:cs="Times New Roman"/>
          <w:sz w:val="24"/>
          <w:szCs w:val="24"/>
          <w:u w:val="single"/>
        </w:rPr>
        <w:t>Courthouse Facilities</w:t>
      </w:r>
    </w:p>
    <w:p w14:paraId="44F488E1" w14:textId="45EC1854" w:rsidR="00916383" w:rsidRDefault="001A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small courtroom and due to COVID-19, we have not been able to safely accommodate large numbers.</w:t>
      </w:r>
      <w:r w:rsidR="00916383">
        <w:rPr>
          <w:rFonts w:ascii="Times New Roman" w:hAnsi="Times New Roman" w:cs="Times New Roman"/>
          <w:sz w:val="24"/>
          <w:szCs w:val="24"/>
        </w:rPr>
        <w:t xml:space="preserve"> </w:t>
      </w:r>
      <w:r w:rsidR="00173934">
        <w:rPr>
          <w:rFonts w:ascii="Times New Roman" w:hAnsi="Times New Roman" w:cs="Times New Roman"/>
          <w:sz w:val="24"/>
          <w:szCs w:val="24"/>
        </w:rPr>
        <w:t>In March 2020, w</w:t>
      </w:r>
      <w:r w:rsidR="00916383">
        <w:rPr>
          <w:rFonts w:ascii="Times New Roman" w:hAnsi="Times New Roman" w:cs="Times New Roman"/>
          <w:sz w:val="24"/>
          <w:szCs w:val="24"/>
        </w:rPr>
        <w:t xml:space="preserve">e transitioned to Zoom hearings. We found that some parents had unreliable </w:t>
      </w:r>
      <w:proofErr w:type="gramStart"/>
      <w:r w:rsidR="00916383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916383">
        <w:rPr>
          <w:rFonts w:ascii="Times New Roman" w:hAnsi="Times New Roman" w:cs="Times New Roman"/>
          <w:sz w:val="24"/>
          <w:szCs w:val="24"/>
        </w:rPr>
        <w:t xml:space="preserve"> and some were having difficulty scanning, converting and uploading documents.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96406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J4C technology grant, we were able to secure a scanner, monitor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>
        <w:rPr>
          <w:rFonts w:ascii="Times New Roman" w:hAnsi="Times New Roman" w:cs="Times New Roman"/>
          <w:sz w:val="24"/>
          <w:szCs w:val="24"/>
        </w:rPr>
        <w:t>. We also</w:t>
      </w:r>
      <w:r w:rsidR="00FF6E48">
        <w:rPr>
          <w:rFonts w:ascii="Times New Roman" w:hAnsi="Times New Roman" w:cs="Times New Roman"/>
          <w:sz w:val="24"/>
          <w:szCs w:val="24"/>
        </w:rPr>
        <w:t xml:space="preserve"> used our small equipment budget to </w:t>
      </w:r>
      <w:r>
        <w:rPr>
          <w:rFonts w:ascii="Times New Roman" w:hAnsi="Times New Roman" w:cs="Times New Roman"/>
          <w:sz w:val="24"/>
          <w:szCs w:val="24"/>
        </w:rPr>
        <w:t xml:space="preserve">equip our courtroom with additional cameras and microphones. </w:t>
      </w:r>
    </w:p>
    <w:p w14:paraId="19B298FD" w14:textId="2A0B5176" w:rsidR="001A7047" w:rsidRDefault="00916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D3234C" wp14:editId="0DBAAAAD">
            <wp:extent cx="2462026" cy="1864446"/>
            <wp:effectExtent l="0" t="6032" r="8572" b="8573"/>
            <wp:docPr id="1" name="Picture 1" descr="A picture containing wall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fl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5609" cy="18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AA7A3" wp14:editId="03D928F9">
            <wp:extent cx="2472123" cy="1854093"/>
            <wp:effectExtent l="4445" t="0" r="8890" b="889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8449" cy="18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A68FC" wp14:editId="490441EF">
            <wp:extent cx="2430677" cy="1823007"/>
            <wp:effectExtent l="0" t="952" r="7302" b="7303"/>
            <wp:docPr id="3" name="Picture 3" descr="A picture containing indoor, floor, ste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floor, ste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160" cy="184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D9DB" w14:textId="4D2BF110" w:rsidR="00964066" w:rsidRDefault="001739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Changes in Calendaring and </w:t>
      </w:r>
      <w:r w:rsidR="00964066">
        <w:rPr>
          <w:rFonts w:ascii="Times New Roman" w:hAnsi="Times New Roman" w:cs="Times New Roman"/>
          <w:sz w:val="24"/>
          <w:szCs w:val="24"/>
          <w:u w:val="single"/>
        </w:rPr>
        <w:t>Attorney Appointment Procedure</w:t>
      </w:r>
    </w:p>
    <w:p w14:paraId="6F831BFC" w14:textId="3479DC41" w:rsidR="00224206" w:rsidRDefault="0096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had an increase in Petitions filed where removal and foster care is not being requested.</w:t>
      </w:r>
      <w:r w:rsidR="00224206">
        <w:rPr>
          <w:rFonts w:ascii="Times New Roman" w:hAnsi="Times New Roman" w:cs="Times New Roman"/>
          <w:sz w:val="24"/>
          <w:szCs w:val="24"/>
        </w:rPr>
        <w:t xml:space="preserve"> In removal cases, the parents usually apply for an attorney at the PPH.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06">
        <w:rPr>
          <w:rFonts w:ascii="Times New Roman" w:hAnsi="Times New Roman" w:cs="Times New Roman"/>
          <w:sz w:val="24"/>
          <w:szCs w:val="24"/>
        </w:rPr>
        <w:t xml:space="preserve">In non-emergency cases, </w:t>
      </w:r>
      <w:r>
        <w:rPr>
          <w:rFonts w:ascii="Times New Roman" w:hAnsi="Times New Roman" w:cs="Times New Roman"/>
          <w:sz w:val="24"/>
          <w:szCs w:val="24"/>
        </w:rPr>
        <w:t>the parent</w:t>
      </w:r>
      <w:r w:rsidR="00224206">
        <w:rPr>
          <w:rFonts w:ascii="Times New Roman" w:hAnsi="Times New Roman" w:cs="Times New Roman"/>
          <w:sz w:val="24"/>
          <w:szCs w:val="24"/>
        </w:rPr>
        <w:t xml:space="preserve"> </w:t>
      </w:r>
      <w:r w:rsidR="00173934">
        <w:rPr>
          <w:rFonts w:ascii="Times New Roman" w:hAnsi="Times New Roman" w:cs="Times New Roman"/>
          <w:sz w:val="24"/>
          <w:szCs w:val="24"/>
        </w:rPr>
        <w:t xml:space="preserve">often </w:t>
      </w:r>
      <w:r w:rsidR="00224206">
        <w:rPr>
          <w:rFonts w:ascii="Times New Roman" w:hAnsi="Times New Roman" w:cs="Times New Roman"/>
          <w:sz w:val="24"/>
          <w:szCs w:val="24"/>
        </w:rPr>
        <w:t>appears and asks for an attorney at the adjudication hearing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934">
        <w:rPr>
          <w:rFonts w:ascii="Times New Roman" w:hAnsi="Times New Roman" w:cs="Times New Roman"/>
          <w:sz w:val="24"/>
          <w:szCs w:val="24"/>
        </w:rPr>
        <w:t xml:space="preserve"> Adjudication hearings in non-emergency cases were being set 30 days out.</w:t>
      </w:r>
      <w:r w:rsidR="00224206">
        <w:rPr>
          <w:rFonts w:ascii="Times New Roman" w:hAnsi="Times New Roman" w:cs="Times New Roman"/>
          <w:sz w:val="24"/>
          <w:szCs w:val="24"/>
        </w:rPr>
        <w:t xml:space="preserve"> </w:t>
      </w:r>
      <w:r w:rsidR="00173934">
        <w:rPr>
          <w:rFonts w:ascii="Times New Roman" w:hAnsi="Times New Roman" w:cs="Times New Roman"/>
          <w:sz w:val="24"/>
          <w:szCs w:val="24"/>
        </w:rPr>
        <w:t xml:space="preserve">We were seeing an </w:t>
      </w:r>
      <w:r w:rsidR="00224206">
        <w:rPr>
          <w:rFonts w:ascii="Times New Roman" w:hAnsi="Times New Roman" w:cs="Times New Roman"/>
          <w:sz w:val="24"/>
          <w:szCs w:val="24"/>
        </w:rPr>
        <w:t>unnecessary delay in services to the parent (</w:t>
      </w:r>
      <w:r w:rsidR="00FF6E48">
        <w:rPr>
          <w:rFonts w:ascii="Times New Roman" w:hAnsi="Times New Roman" w:cs="Times New Roman"/>
          <w:sz w:val="24"/>
          <w:szCs w:val="24"/>
        </w:rPr>
        <w:t xml:space="preserve">such as the parent’s ability to </w:t>
      </w:r>
      <w:proofErr w:type="gramStart"/>
      <w:r w:rsidR="00FF6E48">
        <w:rPr>
          <w:rFonts w:ascii="Times New Roman" w:hAnsi="Times New Roman" w:cs="Times New Roman"/>
          <w:sz w:val="24"/>
          <w:szCs w:val="24"/>
        </w:rPr>
        <w:t>enter</w:t>
      </w:r>
      <w:r w:rsidR="00224206"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 w:rsidR="00224206">
        <w:rPr>
          <w:rFonts w:ascii="Times New Roman" w:hAnsi="Times New Roman" w:cs="Times New Roman"/>
          <w:sz w:val="24"/>
          <w:szCs w:val="24"/>
        </w:rPr>
        <w:t xml:space="preserve"> Family Treatment Court).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934">
        <w:rPr>
          <w:rFonts w:ascii="Times New Roman" w:hAnsi="Times New Roman" w:cs="Times New Roman"/>
          <w:sz w:val="24"/>
          <w:szCs w:val="24"/>
        </w:rPr>
        <w:t>After meeting with our Stakeholders, we made the following adjustments: the non-emergency adjudication hearing is set 10 days out instead of 30, t</w:t>
      </w:r>
      <w:r w:rsidR="00224206">
        <w:rPr>
          <w:rFonts w:ascii="Times New Roman" w:hAnsi="Times New Roman" w:cs="Times New Roman"/>
          <w:sz w:val="24"/>
          <w:szCs w:val="24"/>
        </w:rPr>
        <w:t>he DFCS Case Manager encourage</w:t>
      </w:r>
      <w:r w:rsidR="00173934">
        <w:rPr>
          <w:rFonts w:ascii="Times New Roman" w:hAnsi="Times New Roman" w:cs="Times New Roman"/>
          <w:sz w:val="24"/>
          <w:szCs w:val="24"/>
        </w:rPr>
        <w:t>s</w:t>
      </w:r>
      <w:r w:rsidR="00224206">
        <w:rPr>
          <w:rFonts w:ascii="Times New Roman" w:hAnsi="Times New Roman" w:cs="Times New Roman"/>
          <w:sz w:val="24"/>
          <w:szCs w:val="24"/>
        </w:rPr>
        <w:t xml:space="preserve"> the parent to contact the court </w:t>
      </w:r>
      <w:r w:rsidR="00173934">
        <w:rPr>
          <w:rFonts w:ascii="Times New Roman" w:hAnsi="Times New Roman" w:cs="Times New Roman"/>
          <w:sz w:val="24"/>
          <w:szCs w:val="24"/>
        </w:rPr>
        <w:t xml:space="preserve">to apply for an attorney when the petition is filed. </w:t>
      </w:r>
    </w:p>
    <w:p w14:paraId="005AE4E2" w14:textId="77777777" w:rsidR="00224206" w:rsidRDefault="00224206">
      <w:pPr>
        <w:rPr>
          <w:rFonts w:ascii="Times New Roman" w:hAnsi="Times New Roman" w:cs="Times New Roman"/>
          <w:sz w:val="24"/>
          <w:szCs w:val="24"/>
        </w:rPr>
      </w:pPr>
    </w:p>
    <w:p w14:paraId="49E17DC7" w14:textId="25543F47" w:rsidR="00964066" w:rsidRDefault="002242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4206">
        <w:rPr>
          <w:rFonts w:ascii="Times New Roman" w:hAnsi="Times New Roman" w:cs="Times New Roman"/>
          <w:sz w:val="24"/>
          <w:szCs w:val="24"/>
          <w:u w:val="single"/>
        </w:rPr>
        <w:t xml:space="preserve">Family Treatment Court  </w:t>
      </w:r>
      <w:r w:rsidR="00964066" w:rsidRPr="00224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0C4D74" w14:textId="24C4F94D" w:rsidR="00224206" w:rsidRDefault="0022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been working very hard to</w:t>
      </w:r>
      <w:r w:rsidR="00E75AB4">
        <w:rPr>
          <w:rFonts w:ascii="Times New Roman" w:hAnsi="Times New Roman" w:cs="Times New Roman"/>
          <w:sz w:val="24"/>
          <w:szCs w:val="24"/>
        </w:rPr>
        <w:t xml:space="preserve"> review and revise our policies and procedures and</w:t>
      </w:r>
      <w:r>
        <w:rPr>
          <w:rFonts w:ascii="Times New Roman" w:hAnsi="Times New Roman" w:cs="Times New Roman"/>
          <w:sz w:val="24"/>
          <w:szCs w:val="24"/>
        </w:rPr>
        <w:t xml:space="preserve"> increase our Family Treatment Court census.</w:t>
      </w:r>
      <w:r w:rsidR="00FF6E48">
        <w:rPr>
          <w:rFonts w:ascii="Times New Roman" w:hAnsi="Times New Roman" w:cs="Times New Roman"/>
          <w:sz w:val="24"/>
          <w:szCs w:val="24"/>
        </w:rPr>
        <w:t xml:space="preserve"> Our DFCS office has been trained </w:t>
      </w:r>
      <w:r w:rsidR="00BF5E11">
        <w:rPr>
          <w:rFonts w:ascii="Times New Roman" w:hAnsi="Times New Roman" w:cs="Times New Roman"/>
          <w:sz w:val="24"/>
          <w:szCs w:val="24"/>
        </w:rPr>
        <w:t xml:space="preserve">and is using the </w:t>
      </w:r>
      <w:r w:rsidR="005436E2">
        <w:rPr>
          <w:rFonts w:ascii="Times New Roman" w:hAnsi="Times New Roman" w:cs="Times New Roman"/>
          <w:sz w:val="24"/>
          <w:szCs w:val="24"/>
        </w:rPr>
        <w:t>r</w:t>
      </w:r>
      <w:r w:rsidR="00BF5E11">
        <w:rPr>
          <w:rFonts w:ascii="Times New Roman" w:hAnsi="Times New Roman" w:cs="Times New Roman"/>
          <w:sz w:val="24"/>
          <w:szCs w:val="24"/>
        </w:rPr>
        <w:t xml:space="preserve">eferral </w:t>
      </w:r>
      <w:r w:rsidR="005436E2">
        <w:rPr>
          <w:rFonts w:ascii="Times New Roman" w:hAnsi="Times New Roman" w:cs="Times New Roman"/>
          <w:sz w:val="24"/>
          <w:szCs w:val="24"/>
        </w:rPr>
        <w:t>p</w:t>
      </w:r>
      <w:r w:rsidR="00BF5E11">
        <w:rPr>
          <w:rFonts w:ascii="Times New Roman" w:hAnsi="Times New Roman" w:cs="Times New Roman"/>
          <w:sz w:val="24"/>
          <w:szCs w:val="24"/>
        </w:rPr>
        <w:t xml:space="preserve">rotocol.  </w:t>
      </w:r>
      <w:r w:rsidR="0014048E">
        <w:rPr>
          <w:rFonts w:ascii="Times New Roman" w:hAnsi="Times New Roman" w:cs="Times New Roman"/>
          <w:sz w:val="24"/>
          <w:szCs w:val="24"/>
        </w:rPr>
        <w:t xml:space="preserve">We have started receiving transfers from </w:t>
      </w:r>
      <w:r w:rsidR="00E75AB4">
        <w:rPr>
          <w:rFonts w:ascii="Times New Roman" w:hAnsi="Times New Roman" w:cs="Times New Roman"/>
          <w:sz w:val="24"/>
          <w:szCs w:val="24"/>
        </w:rPr>
        <w:t xml:space="preserve">Superior Court. </w:t>
      </w:r>
      <w:r w:rsidR="005D048A">
        <w:rPr>
          <w:rFonts w:ascii="Times New Roman" w:hAnsi="Times New Roman" w:cs="Times New Roman"/>
          <w:sz w:val="24"/>
          <w:szCs w:val="24"/>
        </w:rPr>
        <w:t xml:space="preserve">We have </w:t>
      </w:r>
      <w:r w:rsidR="003875B7">
        <w:rPr>
          <w:rFonts w:ascii="Times New Roman" w:hAnsi="Times New Roman" w:cs="Times New Roman"/>
          <w:sz w:val="24"/>
          <w:szCs w:val="24"/>
        </w:rPr>
        <w:t xml:space="preserve">been </w:t>
      </w:r>
      <w:r w:rsidR="00771F95">
        <w:rPr>
          <w:rFonts w:ascii="Times New Roman" w:hAnsi="Times New Roman" w:cs="Times New Roman"/>
          <w:sz w:val="24"/>
          <w:szCs w:val="24"/>
        </w:rPr>
        <w:t>receiving technical assistance and training from</w:t>
      </w:r>
      <w:r w:rsidR="005D048A">
        <w:rPr>
          <w:rFonts w:ascii="Times New Roman" w:hAnsi="Times New Roman" w:cs="Times New Roman"/>
          <w:sz w:val="24"/>
          <w:szCs w:val="24"/>
        </w:rPr>
        <w:t xml:space="preserve"> Children and Family Futures</w:t>
      </w:r>
      <w:r w:rsidR="006E7421">
        <w:rPr>
          <w:rFonts w:ascii="Times New Roman" w:hAnsi="Times New Roman" w:cs="Times New Roman"/>
          <w:sz w:val="24"/>
          <w:szCs w:val="24"/>
        </w:rPr>
        <w:t xml:space="preserve"> since October 202</w:t>
      </w:r>
      <w:r w:rsidR="009E5C17">
        <w:rPr>
          <w:rFonts w:ascii="Times New Roman" w:hAnsi="Times New Roman" w:cs="Times New Roman"/>
          <w:sz w:val="24"/>
          <w:szCs w:val="24"/>
        </w:rPr>
        <w:t>0</w:t>
      </w:r>
      <w:r w:rsidR="006E7421">
        <w:rPr>
          <w:rFonts w:ascii="Times New Roman" w:hAnsi="Times New Roman" w:cs="Times New Roman"/>
          <w:sz w:val="24"/>
          <w:szCs w:val="24"/>
        </w:rPr>
        <w:t xml:space="preserve">. </w:t>
      </w:r>
      <w:r w:rsidR="009E5C17">
        <w:rPr>
          <w:rFonts w:ascii="Times New Roman" w:hAnsi="Times New Roman" w:cs="Times New Roman"/>
          <w:sz w:val="24"/>
          <w:szCs w:val="24"/>
        </w:rPr>
        <w:t>We have revised our Family Treatment Court policies and procedures manual</w:t>
      </w:r>
      <w:r w:rsidR="00561FD4">
        <w:rPr>
          <w:rFonts w:ascii="Times New Roman" w:hAnsi="Times New Roman" w:cs="Times New Roman"/>
          <w:sz w:val="24"/>
          <w:szCs w:val="24"/>
        </w:rPr>
        <w:t xml:space="preserve">, </w:t>
      </w:r>
      <w:r w:rsidR="008C3562">
        <w:rPr>
          <w:rFonts w:ascii="Times New Roman" w:hAnsi="Times New Roman" w:cs="Times New Roman"/>
          <w:sz w:val="24"/>
          <w:szCs w:val="24"/>
        </w:rPr>
        <w:t xml:space="preserve">streamlined our referral </w:t>
      </w:r>
      <w:r w:rsidR="008C3562">
        <w:rPr>
          <w:rFonts w:ascii="Times New Roman" w:hAnsi="Times New Roman" w:cs="Times New Roman"/>
          <w:sz w:val="24"/>
          <w:szCs w:val="24"/>
        </w:rPr>
        <w:lastRenderedPageBreak/>
        <w:t>process,</w:t>
      </w:r>
      <w:r w:rsidR="005436E2">
        <w:rPr>
          <w:rFonts w:ascii="Times New Roman" w:hAnsi="Times New Roman" w:cs="Times New Roman"/>
          <w:sz w:val="24"/>
          <w:szCs w:val="24"/>
        </w:rPr>
        <w:t xml:space="preserve"> </w:t>
      </w:r>
      <w:r w:rsidR="00484682">
        <w:rPr>
          <w:rFonts w:ascii="Times New Roman" w:hAnsi="Times New Roman" w:cs="Times New Roman"/>
          <w:sz w:val="24"/>
          <w:szCs w:val="24"/>
        </w:rPr>
        <w:t xml:space="preserve">created open lines of communication amongst our stakeholders, </w:t>
      </w:r>
      <w:r w:rsidR="00F90604">
        <w:rPr>
          <w:rFonts w:ascii="Times New Roman" w:hAnsi="Times New Roman" w:cs="Times New Roman"/>
          <w:sz w:val="24"/>
          <w:szCs w:val="24"/>
        </w:rPr>
        <w:t xml:space="preserve">and </w:t>
      </w:r>
      <w:r w:rsidR="00483799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CE1276">
        <w:rPr>
          <w:rFonts w:ascii="Times New Roman" w:hAnsi="Times New Roman" w:cs="Times New Roman"/>
          <w:sz w:val="24"/>
          <w:szCs w:val="24"/>
        </w:rPr>
        <w:t>a second</w:t>
      </w:r>
      <w:r w:rsidR="0048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799">
        <w:rPr>
          <w:rFonts w:ascii="Times New Roman" w:hAnsi="Times New Roman" w:cs="Times New Roman"/>
          <w:sz w:val="24"/>
          <w:szCs w:val="24"/>
        </w:rPr>
        <w:t>evidence based</w:t>
      </w:r>
      <w:proofErr w:type="gramEnd"/>
      <w:r w:rsidR="00483799">
        <w:rPr>
          <w:rFonts w:ascii="Times New Roman" w:hAnsi="Times New Roman" w:cs="Times New Roman"/>
          <w:sz w:val="24"/>
          <w:szCs w:val="24"/>
        </w:rPr>
        <w:t xml:space="preserve"> </w:t>
      </w:r>
      <w:r w:rsidR="00CE1276">
        <w:rPr>
          <w:rFonts w:ascii="Times New Roman" w:hAnsi="Times New Roman" w:cs="Times New Roman"/>
          <w:sz w:val="24"/>
          <w:szCs w:val="24"/>
        </w:rPr>
        <w:t xml:space="preserve">parenting course (Strengthening Families). </w:t>
      </w:r>
      <w:r w:rsidR="00F90604">
        <w:rPr>
          <w:rFonts w:ascii="Times New Roman" w:hAnsi="Times New Roman" w:cs="Times New Roman"/>
          <w:sz w:val="24"/>
          <w:szCs w:val="24"/>
        </w:rPr>
        <w:t xml:space="preserve"> </w:t>
      </w:r>
      <w:r w:rsidR="00881B55">
        <w:rPr>
          <w:rFonts w:ascii="Times New Roman" w:hAnsi="Times New Roman" w:cs="Times New Roman"/>
          <w:sz w:val="24"/>
          <w:szCs w:val="24"/>
        </w:rPr>
        <w:t>As a result of our efforts</w:t>
      </w:r>
      <w:r w:rsidR="005436E2">
        <w:rPr>
          <w:rFonts w:ascii="Times New Roman" w:hAnsi="Times New Roman" w:cs="Times New Roman"/>
          <w:sz w:val="24"/>
          <w:szCs w:val="24"/>
        </w:rPr>
        <w:t xml:space="preserve">, </w:t>
      </w:r>
      <w:r w:rsidR="00881B55">
        <w:rPr>
          <w:rFonts w:ascii="Times New Roman" w:hAnsi="Times New Roman" w:cs="Times New Roman"/>
          <w:sz w:val="24"/>
          <w:szCs w:val="24"/>
        </w:rPr>
        <w:t xml:space="preserve">our </w:t>
      </w:r>
      <w:r w:rsidR="003875B7">
        <w:rPr>
          <w:rFonts w:ascii="Times New Roman" w:hAnsi="Times New Roman" w:cs="Times New Roman"/>
          <w:sz w:val="24"/>
          <w:szCs w:val="24"/>
        </w:rPr>
        <w:t xml:space="preserve">Family Treatment Court referrals have increased 64% and our census has increased 250% since January 2021. </w:t>
      </w:r>
      <w:r w:rsidR="00881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5E798" w14:textId="28AAC1AB" w:rsidR="009C32C9" w:rsidRDefault="009C32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CASA</w:t>
      </w:r>
      <w:r w:rsidR="00507B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D47F5C" w14:textId="1FA06EC9" w:rsidR="00507BBD" w:rsidRPr="00507BBD" w:rsidRDefault="0050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CASA </w:t>
      </w:r>
      <w:r w:rsidR="006B289E">
        <w:rPr>
          <w:rFonts w:ascii="Times New Roman" w:hAnsi="Times New Roman" w:cs="Times New Roman"/>
          <w:sz w:val="24"/>
          <w:szCs w:val="24"/>
        </w:rPr>
        <w:t>Visitation Center is back open</w:t>
      </w:r>
      <w:r w:rsidR="00CA1831">
        <w:rPr>
          <w:rFonts w:ascii="Times New Roman" w:hAnsi="Times New Roman" w:cs="Times New Roman"/>
          <w:sz w:val="24"/>
          <w:szCs w:val="24"/>
        </w:rPr>
        <w:t xml:space="preserve"> after </w:t>
      </w:r>
      <w:r w:rsidR="00E667D2">
        <w:rPr>
          <w:rFonts w:ascii="Times New Roman" w:hAnsi="Times New Roman" w:cs="Times New Roman"/>
          <w:sz w:val="24"/>
          <w:szCs w:val="24"/>
        </w:rPr>
        <w:t>being closed due to COVID-19 precautions</w:t>
      </w:r>
      <w:r w:rsidR="006B289E">
        <w:rPr>
          <w:rFonts w:ascii="Times New Roman" w:hAnsi="Times New Roman" w:cs="Times New Roman"/>
          <w:sz w:val="24"/>
          <w:szCs w:val="24"/>
        </w:rPr>
        <w:t xml:space="preserve">. In addition to virtual family time and family time in the community, our families </w:t>
      </w:r>
      <w:proofErr w:type="gramStart"/>
      <w:r w:rsidR="006B289E">
        <w:rPr>
          <w:rFonts w:ascii="Times New Roman" w:hAnsi="Times New Roman" w:cs="Times New Roman"/>
          <w:sz w:val="24"/>
          <w:szCs w:val="24"/>
        </w:rPr>
        <w:t xml:space="preserve">are </w:t>
      </w:r>
      <w:r w:rsidR="00CA1831">
        <w:rPr>
          <w:rFonts w:ascii="Times New Roman" w:hAnsi="Times New Roman" w:cs="Times New Roman"/>
          <w:sz w:val="24"/>
          <w:szCs w:val="24"/>
        </w:rPr>
        <w:t>able to</w:t>
      </w:r>
      <w:proofErr w:type="gramEnd"/>
      <w:r w:rsidR="00CA1831">
        <w:rPr>
          <w:rFonts w:ascii="Times New Roman" w:hAnsi="Times New Roman" w:cs="Times New Roman"/>
          <w:sz w:val="24"/>
          <w:szCs w:val="24"/>
        </w:rPr>
        <w:t xml:space="preserve"> utilize our CASA center for family time/visitation again. </w:t>
      </w:r>
    </w:p>
    <w:p w14:paraId="2AF907D1" w14:textId="3C1F4EF2" w:rsidR="00507BBD" w:rsidRPr="00507BBD" w:rsidRDefault="0050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CASA </w:t>
      </w:r>
      <w:r w:rsidR="00E667D2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2E21F9">
        <w:rPr>
          <w:rFonts w:ascii="Times New Roman" w:hAnsi="Times New Roman" w:cs="Times New Roman"/>
          <w:sz w:val="24"/>
          <w:szCs w:val="24"/>
        </w:rPr>
        <w:t xml:space="preserve">a donation of 25 Chromebooks from a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2E21F9">
        <w:rPr>
          <w:rFonts w:ascii="Times New Roman" w:hAnsi="Times New Roman" w:cs="Times New Roman"/>
          <w:sz w:val="24"/>
          <w:szCs w:val="24"/>
        </w:rPr>
        <w:t>business</w:t>
      </w:r>
      <w:r w:rsidR="00380719">
        <w:rPr>
          <w:rFonts w:ascii="Times New Roman" w:hAnsi="Times New Roman" w:cs="Times New Roman"/>
          <w:sz w:val="24"/>
          <w:szCs w:val="24"/>
        </w:rPr>
        <w:t xml:space="preserve"> and a plethora of medical/first aid/drug store supplies from another donor</w:t>
      </w:r>
      <w:r w:rsidR="002E21F9">
        <w:rPr>
          <w:rFonts w:ascii="Times New Roman" w:hAnsi="Times New Roman" w:cs="Times New Roman"/>
          <w:sz w:val="24"/>
          <w:szCs w:val="24"/>
        </w:rPr>
        <w:t>.</w:t>
      </w:r>
      <w:r w:rsidR="00821BDB">
        <w:rPr>
          <w:rFonts w:ascii="Times New Roman" w:hAnsi="Times New Roman" w:cs="Times New Roman"/>
          <w:sz w:val="24"/>
          <w:szCs w:val="24"/>
        </w:rPr>
        <w:t xml:space="preserve"> These items are being distributed to our youth in foster care as needed. </w:t>
      </w:r>
      <w:r w:rsidR="002E21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7BBD" w:rsidRPr="00507B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003F" w14:textId="77777777" w:rsidR="00AA3B5B" w:rsidRDefault="00AA3B5B" w:rsidP="008633C0">
      <w:pPr>
        <w:spacing w:after="0" w:line="240" w:lineRule="auto"/>
      </w:pPr>
      <w:r>
        <w:separator/>
      </w:r>
    </w:p>
  </w:endnote>
  <w:endnote w:type="continuationSeparator" w:id="0">
    <w:p w14:paraId="45CCC82D" w14:textId="77777777" w:rsidR="00AA3B5B" w:rsidRDefault="00AA3B5B" w:rsidP="008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A2F0" w14:textId="77777777" w:rsidR="00AA3B5B" w:rsidRDefault="00AA3B5B" w:rsidP="008633C0">
      <w:pPr>
        <w:spacing w:after="0" w:line="240" w:lineRule="auto"/>
      </w:pPr>
      <w:r>
        <w:separator/>
      </w:r>
    </w:p>
  </w:footnote>
  <w:footnote w:type="continuationSeparator" w:id="0">
    <w:p w14:paraId="2582C54B" w14:textId="77777777" w:rsidR="00AA3B5B" w:rsidRDefault="00AA3B5B" w:rsidP="0086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6DD" w14:textId="44CA820D" w:rsidR="008633C0" w:rsidRDefault="008633C0">
    <w:pPr>
      <w:pStyle w:val="Header"/>
      <w:contextualSpacing/>
    </w:pPr>
    <w:r>
      <w:t xml:space="preserve">ROCKDALE COUNTY </w:t>
    </w:r>
  </w:p>
  <w:p w14:paraId="27EBF987" w14:textId="5547711D" w:rsidR="008633C0" w:rsidRDefault="008633C0">
    <w:pPr>
      <w:pStyle w:val="Header"/>
      <w:contextualSpacing/>
    </w:pPr>
    <w:r>
      <w:t>CII REPORT</w:t>
    </w:r>
  </w:p>
  <w:p w14:paraId="30CB3C01" w14:textId="25BCBEC4" w:rsidR="008633C0" w:rsidRDefault="008633C0">
    <w:pPr>
      <w:pStyle w:val="Header"/>
      <w:contextualSpacing/>
    </w:pPr>
    <w:r>
      <w:t>AUGUST 2021</w:t>
    </w:r>
  </w:p>
  <w:p w14:paraId="5476F962" w14:textId="77777777" w:rsidR="008633C0" w:rsidRDefault="00863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C0"/>
    <w:rsid w:val="0014048E"/>
    <w:rsid w:val="00173934"/>
    <w:rsid w:val="001A7047"/>
    <w:rsid w:val="00224206"/>
    <w:rsid w:val="002E21F9"/>
    <w:rsid w:val="00380719"/>
    <w:rsid w:val="003875B7"/>
    <w:rsid w:val="00483799"/>
    <w:rsid w:val="00484682"/>
    <w:rsid w:val="00507BBD"/>
    <w:rsid w:val="005436E2"/>
    <w:rsid w:val="00561FD4"/>
    <w:rsid w:val="005D048A"/>
    <w:rsid w:val="006B289E"/>
    <w:rsid w:val="006E7421"/>
    <w:rsid w:val="00755A7A"/>
    <w:rsid w:val="00761E5D"/>
    <w:rsid w:val="00771F95"/>
    <w:rsid w:val="0078714E"/>
    <w:rsid w:val="00821BDB"/>
    <w:rsid w:val="008633C0"/>
    <w:rsid w:val="00881B55"/>
    <w:rsid w:val="008C3562"/>
    <w:rsid w:val="00916383"/>
    <w:rsid w:val="00964066"/>
    <w:rsid w:val="009A7707"/>
    <w:rsid w:val="009C32C9"/>
    <w:rsid w:val="009E5C17"/>
    <w:rsid w:val="00AA3B5B"/>
    <w:rsid w:val="00BF5E11"/>
    <w:rsid w:val="00CA1831"/>
    <w:rsid w:val="00CE1276"/>
    <w:rsid w:val="00E667D2"/>
    <w:rsid w:val="00E75AB4"/>
    <w:rsid w:val="00F90604"/>
    <w:rsid w:val="00F9264E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3FB9"/>
  <w15:chartTrackingRefBased/>
  <w15:docId w15:val="{2E41AEC9-F36C-482F-BB71-5C5474C1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C0"/>
  </w:style>
  <w:style w:type="paragraph" w:styleId="Footer">
    <w:name w:val="footer"/>
    <w:basedOn w:val="Normal"/>
    <w:link w:val="FooterChar"/>
    <w:uiPriority w:val="99"/>
    <w:unhideWhenUsed/>
    <w:rsid w:val="0086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Wood</dc:creator>
  <cp:keywords/>
  <dc:description/>
  <cp:lastModifiedBy>J. Bruce</cp:lastModifiedBy>
  <cp:revision>2</cp:revision>
  <dcterms:created xsi:type="dcterms:W3CDTF">2021-08-19T15:10:00Z</dcterms:created>
  <dcterms:modified xsi:type="dcterms:W3CDTF">2021-08-19T15:10:00Z</dcterms:modified>
</cp:coreProperties>
</file>